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80" w:rsidRPr="001027F4" w:rsidRDefault="0069610D" w:rsidP="001027F4">
      <w:pPr>
        <w:jc w:val="center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PRZEDSZKOLE NR 234 ZAPRASZA DO WZIĘCIA UDZIAŁU W</w:t>
      </w:r>
      <w:r w:rsidR="00B66B6A" w:rsidRPr="001027F4">
        <w:rPr>
          <w:rFonts w:asciiTheme="majorHAnsi" w:hAnsiTheme="majorHAnsi"/>
          <w:sz w:val="25"/>
          <w:szCs w:val="25"/>
        </w:rPr>
        <w:t>:</w:t>
      </w:r>
    </w:p>
    <w:p w:rsidR="00B66B6A" w:rsidRPr="001027F4" w:rsidRDefault="007F18FD" w:rsidP="001027F4">
      <w:pPr>
        <w:ind w:left="708" w:firstLine="708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D</w:t>
      </w:r>
      <w:r w:rsidR="0005770A" w:rsidRPr="001027F4">
        <w:rPr>
          <w:rFonts w:asciiTheme="majorHAnsi" w:hAnsiTheme="majorHAnsi"/>
          <w:b/>
          <w:sz w:val="25"/>
          <w:szCs w:val="25"/>
        </w:rPr>
        <w:t>zielnicowy Konkurs</w:t>
      </w:r>
      <w:r w:rsidR="0069610D" w:rsidRPr="001027F4">
        <w:rPr>
          <w:rFonts w:asciiTheme="majorHAnsi" w:hAnsiTheme="majorHAnsi"/>
          <w:b/>
          <w:sz w:val="25"/>
          <w:szCs w:val="25"/>
        </w:rPr>
        <w:t>ie</w:t>
      </w:r>
      <w:r w:rsidR="0005770A" w:rsidRPr="001027F4">
        <w:rPr>
          <w:rFonts w:asciiTheme="majorHAnsi" w:hAnsiTheme="majorHAnsi"/>
          <w:b/>
          <w:sz w:val="25"/>
          <w:szCs w:val="25"/>
        </w:rPr>
        <w:t xml:space="preserve"> P</w:t>
      </w:r>
      <w:r w:rsidR="00B66B6A" w:rsidRPr="001027F4">
        <w:rPr>
          <w:rFonts w:asciiTheme="majorHAnsi" w:hAnsiTheme="majorHAnsi"/>
          <w:b/>
          <w:sz w:val="25"/>
          <w:szCs w:val="25"/>
        </w:rPr>
        <w:t>lastyczny</w:t>
      </w:r>
      <w:r w:rsidR="0069610D" w:rsidRPr="001027F4">
        <w:rPr>
          <w:rFonts w:asciiTheme="majorHAnsi" w:hAnsiTheme="majorHAnsi"/>
          <w:b/>
          <w:sz w:val="25"/>
          <w:szCs w:val="25"/>
        </w:rPr>
        <w:t>m</w:t>
      </w:r>
      <w:r w:rsidR="00B66B6A" w:rsidRPr="001027F4">
        <w:rPr>
          <w:rFonts w:asciiTheme="majorHAnsi" w:hAnsiTheme="majorHAnsi"/>
          <w:b/>
          <w:sz w:val="25"/>
          <w:szCs w:val="25"/>
        </w:rPr>
        <w:t xml:space="preserve"> „Złota polska jesień”</w:t>
      </w:r>
    </w:p>
    <w:p w:rsidR="0005770A" w:rsidRPr="001027F4" w:rsidRDefault="0005770A" w:rsidP="0005770A">
      <w:pPr>
        <w:ind w:firstLine="708"/>
        <w:jc w:val="both"/>
        <w:rPr>
          <w:rFonts w:asciiTheme="majorHAnsi" w:hAnsiTheme="majorHAnsi"/>
          <w:b/>
          <w:sz w:val="25"/>
          <w:szCs w:val="25"/>
        </w:rPr>
      </w:pPr>
      <w:r w:rsidRPr="001027F4">
        <w:rPr>
          <w:rFonts w:asciiTheme="majorHAnsi" w:hAnsiTheme="majorHAnsi"/>
          <w:b/>
          <w:sz w:val="25"/>
          <w:szCs w:val="25"/>
        </w:rPr>
        <w:t>Celem konkursu jest:</w:t>
      </w:r>
    </w:p>
    <w:p w:rsidR="008432C6" w:rsidRPr="001027F4" w:rsidRDefault="0005770A" w:rsidP="008432C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Rozwój zainteresowań plastycznych oraz wyzwolenie twórczego potencjału</w:t>
      </w:r>
      <w:r w:rsidR="008432C6" w:rsidRPr="001027F4">
        <w:rPr>
          <w:rFonts w:asciiTheme="majorHAnsi" w:hAnsiTheme="majorHAnsi"/>
          <w:sz w:val="25"/>
          <w:szCs w:val="25"/>
        </w:rPr>
        <w:t xml:space="preserve"> dziecka</w:t>
      </w:r>
      <w:r w:rsidRPr="001027F4">
        <w:rPr>
          <w:rFonts w:asciiTheme="majorHAnsi" w:hAnsiTheme="majorHAnsi"/>
          <w:sz w:val="25"/>
          <w:szCs w:val="25"/>
        </w:rPr>
        <w:t>.</w:t>
      </w:r>
    </w:p>
    <w:p w:rsidR="0005770A" w:rsidRPr="001027F4" w:rsidRDefault="00031052" w:rsidP="00AB319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Dostrzeganie</w:t>
      </w:r>
      <w:r w:rsidR="008432C6" w:rsidRPr="001027F4">
        <w:rPr>
          <w:rFonts w:asciiTheme="majorHAnsi" w:hAnsiTheme="majorHAnsi"/>
          <w:sz w:val="25"/>
          <w:szCs w:val="25"/>
        </w:rPr>
        <w:t xml:space="preserve"> </w:t>
      </w:r>
      <w:r w:rsidR="0005770A" w:rsidRPr="001027F4">
        <w:rPr>
          <w:rFonts w:asciiTheme="majorHAnsi" w:hAnsiTheme="majorHAnsi"/>
          <w:sz w:val="25"/>
          <w:szCs w:val="25"/>
        </w:rPr>
        <w:t>walorów</w:t>
      </w:r>
      <w:r w:rsidRPr="001027F4">
        <w:rPr>
          <w:rFonts w:asciiTheme="majorHAnsi" w:hAnsiTheme="majorHAnsi"/>
          <w:sz w:val="25"/>
          <w:szCs w:val="25"/>
        </w:rPr>
        <w:t xml:space="preserve"> przyrodniczych</w:t>
      </w:r>
      <w:r w:rsidR="008432C6" w:rsidRPr="001027F4">
        <w:rPr>
          <w:rFonts w:asciiTheme="majorHAnsi" w:hAnsiTheme="majorHAnsi"/>
          <w:sz w:val="25"/>
          <w:szCs w:val="25"/>
        </w:rPr>
        <w:t xml:space="preserve"> Polski charakterystycznych dla jesieni</w:t>
      </w:r>
      <w:r w:rsidR="0005770A" w:rsidRPr="001027F4">
        <w:rPr>
          <w:rFonts w:asciiTheme="majorHAnsi" w:hAnsiTheme="majorHAnsi"/>
          <w:sz w:val="25"/>
          <w:szCs w:val="25"/>
        </w:rPr>
        <w:t>.</w:t>
      </w:r>
    </w:p>
    <w:p w:rsidR="00AB3190" w:rsidRPr="001027F4" w:rsidRDefault="001027F4" w:rsidP="00AB3190">
      <w:pPr>
        <w:pStyle w:val="Akapitzlist"/>
        <w:ind w:left="1428"/>
        <w:jc w:val="center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-----------------------------------------------------</w:t>
      </w:r>
    </w:p>
    <w:p w:rsidR="0005770A" w:rsidRPr="001027F4" w:rsidRDefault="0005770A" w:rsidP="0005770A">
      <w:pPr>
        <w:ind w:firstLine="708"/>
        <w:jc w:val="center"/>
        <w:rPr>
          <w:rFonts w:asciiTheme="majorHAnsi" w:hAnsiTheme="majorHAnsi"/>
          <w:b/>
          <w:sz w:val="25"/>
          <w:szCs w:val="25"/>
        </w:rPr>
      </w:pPr>
      <w:r w:rsidRPr="001027F4">
        <w:rPr>
          <w:rFonts w:asciiTheme="majorHAnsi" w:hAnsiTheme="majorHAnsi"/>
          <w:b/>
          <w:sz w:val="25"/>
          <w:szCs w:val="25"/>
        </w:rPr>
        <w:t xml:space="preserve">Regulamin </w:t>
      </w:r>
      <w:r w:rsidR="00145961" w:rsidRPr="001027F4">
        <w:rPr>
          <w:rFonts w:asciiTheme="majorHAnsi" w:hAnsiTheme="majorHAnsi"/>
          <w:b/>
          <w:sz w:val="25"/>
          <w:szCs w:val="25"/>
        </w:rPr>
        <w:t>dzielnicowego Konkursu Plast</w:t>
      </w:r>
      <w:r w:rsidR="00031052" w:rsidRPr="001027F4">
        <w:rPr>
          <w:rFonts w:asciiTheme="majorHAnsi" w:hAnsiTheme="majorHAnsi"/>
          <w:b/>
          <w:sz w:val="25"/>
          <w:szCs w:val="25"/>
        </w:rPr>
        <w:t>yc</w:t>
      </w:r>
      <w:r w:rsidRPr="001027F4">
        <w:rPr>
          <w:rFonts w:asciiTheme="majorHAnsi" w:hAnsiTheme="majorHAnsi"/>
          <w:b/>
          <w:sz w:val="25"/>
          <w:szCs w:val="25"/>
        </w:rPr>
        <w:t>znego „Złota, polska jesień”</w:t>
      </w:r>
    </w:p>
    <w:p w:rsidR="007E3AD6" w:rsidRPr="001027F4" w:rsidRDefault="0005770A" w:rsidP="007E3AD6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 xml:space="preserve">Konkurs </w:t>
      </w:r>
      <w:r w:rsidR="00B3068A" w:rsidRPr="001027F4">
        <w:rPr>
          <w:rFonts w:asciiTheme="majorHAnsi" w:hAnsiTheme="majorHAnsi"/>
          <w:sz w:val="25"/>
          <w:szCs w:val="25"/>
        </w:rPr>
        <w:t>skierowany jest do dzieci 3-4 i 5- 6 letnich uczęszczających do przedszkoli w dzielnicy Wola.  Udział w konkursie jest bezpłatny.</w:t>
      </w:r>
    </w:p>
    <w:p w:rsidR="008432C6" w:rsidRPr="001027F4" w:rsidRDefault="008432C6" w:rsidP="008432C6">
      <w:pPr>
        <w:pStyle w:val="Akapitzlist"/>
        <w:ind w:left="1068"/>
        <w:jc w:val="both"/>
        <w:rPr>
          <w:rFonts w:asciiTheme="majorHAnsi" w:hAnsiTheme="majorHAnsi"/>
          <w:b/>
          <w:sz w:val="25"/>
          <w:szCs w:val="25"/>
        </w:rPr>
      </w:pPr>
    </w:p>
    <w:p w:rsidR="007E3AD6" w:rsidRPr="001027F4" w:rsidRDefault="007E3AD6" w:rsidP="007E3AD6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Kryteria pracy konkursowej.</w:t>
      </w:r>
    </w:p>
    <w:p w:rsidR="007E3AD6" w:rsidRPr="001027F4" w:rsidRDefault="0069610D" w:rsidP="007E3AD6">
      <w:pPr>
        <w:pStyle w:val="Akapitzlist"/>
        <w:ind w:left="1068"/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Pracą podlegającą ocenie komisji jest:</w:t>
      </w:r>
    </w:p>
    <w:p w:rsidR="007E3AD6" w:rsidRPr="001027F4" w:rsidRDefault="0069610D" w:rsidP="007E3AD6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 xml:space="preserve">praca o tematyce „Złota polska </w:t>
      </w:r>
      <w:proofErr w:type="gramStart"/>
      <w:r w:rsidRPr="001027F4">
        <w:rPr>
          <w:rFonts w:asciiTheme="majorHAnsi" w:hAnsiTheme="majorHAnsi"/>
          <w:sz w:val="25"/>
          <w:szCs w:val="25"/>
        </w:rPr>
        <w:t>jesień”-</w:t>
      </w:r>
      <w:proofErr w:type="gramEnd"/>
      <w:r w:rsidRPr="001027F4">
        <w:rPr>
          <w:rFonts w:asciiTheme="majorHAnsi" w:hAnsiTheme="majorHAnsi"/>
          <w:sz w:val="25"/>
          <w:szCs w:val="25"/>
        </w:rPr>
        <w:t xml:space="preserve"> technika dowolna;</w:t>
      </w:r>
    </w:p>
    <w:p w:rsidR="007E3AD6" w:rsidRPr="001027F4" w:rsidRDefault="0069610D" w:rsidP="007E3AD6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praca plastyczna- płaska, format</w:t>
      </w:r>
      <w:r w:rsidR="007F18FD">
        <w:rPr>
          <w:rFonts w:asciiTheme="majorHAnsi" w:hAnsiTheme="majorHAnsi"/>
          <w:sz w:val="25"/>
          <w:szCs w:val="25"/>
        </w:rPr>
        <w:t xml:space="preserve"> A4 lub</w:t>
      </w:r>
      <w:bookmarkStart w:id="0" w:name="_GoBack"/>
      <w:bookmarkEnd w:id="0"/>
      <w:r w:rsidRPr="001027F4">
        <w:rPr>
          <w:rFonts w:asciiTheme="majorHAnsi" w:hAnsiTheme="majorHAnsi"/>
          <w:sz w:val="25"/>
          <w:szCs w:val="25"/>
        </w:rPr>
        <w:t xml:space="preserve"> A3;</w:t>
      </w:r>
    </w:p>
    <w:p w:rsidR="0069610D" w:rsidRPr="001027F4" w:rsidRDefault="000D2B18" w:rsidP="007E3AD6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  <w:sz w:val="25"/>
          <w:szCs w:val="25"/>
        </w:rPr>
      </w:pPr>
      <w:proofErr w:type="gramStart"/>
      <w:r w:rsidRPr="001027F4">
        <w:rPr>
          <w:rFonts w:asciiTheme="majorHAnsi" w:hAnsiTheme="majorHAnsi"/>
          <w:sz w:val="25"/>
          <w:szCs w:val="25"/>
        </w:rPr>
        <w:t>praca</w:t>
      </w:r>
      <w:proofErr w:type="gramEnd"/>
      <w:r w:rsidRPr="001027F4">
        <w:rPr>
          <w:rFonts w:asciiTheme="majorHAnsi" w:hAnsiTheme="majorHAnsi"/>
          <w:sz w:val="25"/>
          <w:szCs w:val="25"/>
        </w:rPr>
        <w:t xml:space="preserve"> </w:t>
      </w:r>
      <w:r w:rsidR="0069610D" w:rsidRPr="001027F4">
        <w:rPr>
          <w:rFonts w:asciiTheme="majorHAnsi" w:hAnsiTheme="majorHAnsi"/>
          <w:sz w:val="25"/>
          <w:szCs w:val="25"/>
        </w:rPr>
        <w:t xml:space="preserve">przy </w:t>
      </w:r>
      <w:r w:rsidRPr="001027F4">
        <w:rPr>
          <w:rFonts w:asciiTheme="majorHAnsi" w:hAnsiTheme="majorHAnsi"/>
          <w:sz w:val="25"/>
          <w:szCs w:val="25"/>
        </w:rPr>
        <w:t>wykonywaniu której</w:t>
      </w:r>
      <w:r w:rsidR="0069610D" w:rsidRPr="001027F4">
        <w:rPr>
          <w:rFonts w:asciiTheme="majorHAnsi" w:hAnsiTheme="majorHAnsi"/>
          <w:sz w:val="25"/>
          <w:szCs w:val="25"/>
        </w:rPr>
        <w:t xml:space="preserve"> dopuszczalna jest pomoc dorosłego członka rodziny.</w:t>
      </w:r>
    </w:p>
    <w:p w:rsidR="008432C6" w:rsidRPr="001027F4" w:rsidRDefault="0069610D" w:rsidP="008432C6">
      <w:pPr>
        <w:ind w:left="1068"/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Udziału w konkursie nie mogą brać</w:t>
      </w:r>
      <w:r w:rsidR="000D2B18" w:rsidRPr="001027F4">
        <w:rPr>
          <w:rFonts w:asciiTheme="majorHAnsi" w:hAnsiTheme="majorHAnsi"/>
          <w:sz w:val="25"/>
          <w:szCs w:val="25"/>
        </w:rPr>
        <w:t xml:space="preserve"> prace prezentowane w innych konkursach, wystawach itd.</w:t>
      </w:r>
    </w:p>
    <w:p w:rsidR="000D2B18" w:rsidRPr="001027F4" w:rsidRDefault="008432C6" w:rsidP="008432C6">
      <w:pPr>
        <w:jc w:val="both"/>
        <w:rPr>
          <w:rFonts w:asciiTheme="majorHAnsi" w:hAnsiTheme="majorHAnsi"/>
          <w:b/>
          <w:sz w:val="25"/>
          <w:szCs w:val="25"/>
        </w:rPr>
      </w:pPr>
      <w:r w:rsidRPr="001027F4">
        <w:rPr>
          <w:rFonts w:asciiTheme="majorHAnsi" w:hAnsiTheme="majorHAnsi"/>
          <w:b/>
          <w:sz w:val="25"/>
          <w:szCs w:val="25"/>
        </w:rPr>
        <w:t xml:space="preserve"> </w:t>
      </w:r>
      <w:r w:rsidRPr="001027F4">
        <w:rPr>
          <w:rFonts w:asciiTheme="majorHAnsi" w:hAnsiTheme="majorHAnsi"/>
          <w:b/>
          <w:sz w:val="25"/>
          <w:szCs w:val="25"/>
        </w:rPr>
        <w:tab/>
        <w:t xml:space="preserve">3.  </w:t>
      </w:r>
      <w:r w:rsidR="007E3AD6" w:rsidRPr="001027F4">
        <w:rPr>
          <w:rFonts w:asciiTheme="majorHAnsi" w:hAnsiTheme="majorHAnsi"/>
          <w:sz w:val="25"/>
          <w:szCs w:val="25"/>
        </w:rPr>
        <w:t>Kryteria oceny pracy:</w:t>
      </w:r>
    </w:p>
    <w:p w:rsidR="00044A5A" w:rsidRPr="001027F4" w:rsidRDefault="00044A5A" w:rsidP="00044A5A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ogólna wartość artystyczna pracy;</w:t>
      </w:r>
    </w:p>
    <w:p w:rsidR="00044A5A" w:rsidRPr="001027F4" w:rsidRDefault="00044A5A" w:rsidP="00044A5A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sposób ujęcia tematu;</w:t>
      </w:r>
    </w:p>
    <w:p w:rsidR="00044A5A" w:rsidRPr="001027F4" w:rsidRDefault="00044A5A" w:rsidP="00044A5A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zgodność wykonania z założeniami konkursu i jego tematyką;</w:t>
      </w:r>
    </w:p>
    <w:p w:rsidR="00044A5A" w:rsidRPr="001027F4" w:rsidRDefault="00044A5A" w:rsidP="00044A5A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estetyka wykonania i wkład pracy.</w:t>
      </w:r>
    </w:p>
    <w:p w:rsidR="00145961" w:rsidRPr="00AF5344" w:rsidRDefault="00145961" w:rsidP="00AF5344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/>
          <w:sz w:val="25"/>
          <w:szCs w:val="25"/>
        </w:rPr>
      </w:pPr>
      <w:r w:rsidRPr="00AF5344">
        <w:rPr>
          <w:rFonts w:asciiTheme="majorHAnsi" w:hAnsiTheme="majorHAnsi"/>
          <w:sz w:val="25"/>
          <w:szCs w:val="25"/>
        </w:rPr>
        <w:t>Powołana komisja będzie oceniać prace w dwóch kryteriach wiekowych:</w:t>
      </w:r>
    </w:p>
    <w:p w:rsidR="00145961" w:rsidRPr="001027F4" w:rsidRDefault="001B666E" w:rsidP="00145961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3- 4 lata</w:t>
      </w:r>
    </w:p>
    <w:p w:rsidR="008432C6" w:rsidRPr="001027F4" w:rsidRDefault="001B666E" w:rsidP="008432C6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5- 6 lat</w:t>
      </w:r>
    </w:p>
    <w:p w:rsidR="00AB3190" w:rsidRPr="001027F4" w:rsidRDefault="008F12EE" w:rsidP="00AF5344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 xml:space="preserve">Placówka wysyłająca/ dostarczająca prace na konkurs zobowiązana jest przeprowadzić wstępną selekcję prac. </w:t>
      </w:r>
      <w:r w:rsidRPr="001027F4">
        <w:rPr>
          <w:rFonts w:asciiTheme="majorHAnsi" w:hAnsiTheme="majorHAnsi"/>
          <w:sz w:val="25"/>
          <w:szCs w:val="25"/>
          <w:u w:val="single"/>
        </w:rPr>
        <w:t>Może ona zgłosić wyłącznie po dwie prace dla każdej z grup wiekowych</w:t>
      </w:r>
      <w:r w:rsidRPr="001027F4">
        <w:rPr>
          <w:rFonts w:asciiTheme="majorHAnsi" w:hAnsiTheme="majorHAnsi"/>
          <w:sz w:val="25"/>
          <w:szCs w:val="25"/>
        </w:rPr>
        <w:t xml:space="preserve">. Jeden uczestnik może być autorem wyłącznie jednej pracy. </w:t>
      </w:r>
    </w:p>
    <w:p w:rsidR="00B32C58" w:rsidRPr="001027F4" w:rsidRDefault="00B32C58" w:rsidP="00AF5344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 xml:space="preserve">Warunkiem </w:t>
      </w:r>
      <w:proofErr w:type="gramStart"/>
      <w:r w:rsidRPr="001027F4">
        <w:rPr>
          <w:rFonts w:asciiTheme="majorHAnsi" w:hAnsiTheme="majorHAnsi"/>
          <w:sz w:val="25"/>
          <w:szCs w:val="25"/>
        </w:rPr>
        <w:t>zakwalifikowania  pracy</w:t>
      </w:r>
      <w:proofErr w:type="gramEnd"/>
      <w:r w:rsidRPr="001027F4">
        <w:rPr>
          <w:rFonts w:asciiTheme="majorHAnsi" w:hAnsiTheme="majorHAnsi"/>
          <w:sz w:val="25"/>
          <w:szCs w:val="25"/>
        </w:rPr>
        <w:t xml:space="preserve"> do konkursu jest:</w:t>
      </w:r>
    </w:p>
    <w:p w:rsidR="00A3730C" w:rsidRPr="001027F4" w:rsidRDefault="00B32C58" w:rsidP="00A3730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Umieszczenie</w:t>
      </w:r>
      <w:r w:rsidR="00A3730C" w:rsidRPr="001027F4">
        <w:rPr>
          <w:rFonts w:asciiTheme="majorHAnsi" w:hAnsiTheme="majorHAnsi"/>
          <w:sz w:val="25"/>
          <w:szCs w:val="25"/>
        </w:rPr>
        <w:t xml:space="preserve"> na odwrocie prac</w:t>
      </w:r>
      <w:r w:rsidRPr="001027F4">
        <w:rPr>
          <w:rFonts w:asciiTheme="majorHAnsi" w:hAnsiTheme="majorHAnsi"/>
          <w:sz w:val="25"/>
          <w:szCs w:val="25"/>
        </w:rPr>
        <w:t>y Z</w:t>
      </w:r>
      <w:r w:rsidR="00A3730C" w:rsidRPr="001027F4">
        <w:rPr>
          <w:rFonts w:asciiTheme="majorHAnsi" w:hAnsiTheme="majorHAnsi"/>
          <w:sz w:val="25"/>
          <w:szCs w:val="25"/>
        </w:rPr>
        <w:t>ałącznik nr 1.</w:t>
      </w:r>
    </w:p>
    <w:p w:rsidR="00B32C58" w:rsidRPr="001027F4" w:rsidRDefault="00B32C58" w:rsidP="00A3730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 xml:space="preserve">Dołączenie do pracy podpisanego Załącznik nr 2 (zgody). Do podpisania Załącznika nr 2 upoważniony jest rodzic/prawny opiekun uczestnika. </w:t>
      </w:r>
    </w:p>
    <w:p w:rsidR="008F12EE" w:rsidRPr="001027F4" w:rsidRDefault="00B32C58" w:rsidP="008F12EE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Wypełnienie przez placówkę wys</w:t>
      </w:r>
      <w:r w:rsidR="004A205F" w:rsidRPr="001027F4">
        <w:rPr>
          <w:rFonts w:asciiTheme="majorHAnsi" w:hAnsiTheme="majorHAnsi"/>
          <w:sz w:val="25"/>
          <w:szCs w:val="25"/>
        </w:rPr>
        <w:t xml:space="preserve">yłającą lub dostarczającą prace </w:t>
      </w:r>
      <w:r w:rsidRPr="001027F4">
        <w:rPr>
          <w:rFonts w:asciiTheme="majorHAnsi" w:hAnsiTheme="majorHAnsi"/>
          <w:sz w:val="25"/>
          <w:szCs w:val="25"/>
        </w:rPr>
        <w:t>na konkurs Załącznika nr 3 (karta zgłoszeniowa dla placówki).</w:t>
      </w:r>
    </w:p>
    <w:p w:rsidR="008432C6" w:rsidRPr="001027F4" w:rsidRDefault="008432C6" w:rsidP="008432C6">
      <w:pPr>
        <w:pStyle w:val="Akapitzlist"/>
        <w:ind w:left="1428"/>
        <w:jc w:val="both"/>
        <w:rPr>
          <w:rFonts w:asciiTheme="majorHAnsi" w:hAnsiTheme="majorHAnsi"/>
          <w:b/>
          <w:sz w:val="25"/>
          <w:szCs w:val="25"/>
        </w:rPr>
      </w:pPr>
    </w:p>
    <w:p w:rsidR="00B32C58" w:rsidRPr="001027F4" w:rsidRDefault="00B32C58" w:rsidP="00AF5344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lastRenderedPageBreak/>
        <w:t xml:space="preserve">Prace należy dostarczyć osobiście lub za pośrednictwem poczty wraz z w/w załącznikami do </w:t>
      </w:r>
      <w:r w:rsidRPr="001027F4">
        <w:rPr>
          <w:rFonts w:asciiTheme="majorHAnsi" w:hAnsiTheme="majorHAnsi"/>
          <w:b/>
          <w:sz w:val="25"/>
          <w:szCs w:val="25"/>
        </w:rPr>
        <w:t>29.10.2021</w:t>
      </w:r>
      <w:r w:rsidR="008432C6" w:rsidRPr="001027F4">
        <w:rPr>
          <w:rFonts w:asciiTheme="majorHAnsi" w:hAnsiTheme="majorHAnsi"/>
          <w:b/>
          <w:sz w:val="25"/>
          <w:szCs w:val="25"/>
        </w:rPr>
        <w:t xml:space="preserve"> </w:t>
      </w:r>
      <w:proofErr w:type="gramStart"/>
      <w:r w:rsidR="008432C6" w:rsidRPr="001027F4">
        <w:rPr>
          <w:rFonts w:asciiTheme="majorHAnsi" w:hAnsiTheme="majorHAnsi"/>
          <w:b/>
          <w:sz w:val="25"/>
          <w:szCs w:val="25"/>
        </w:rPr>
        <w:t>roku</w:t>
      </w:r>
      <w:r w:rsidRPr="001027F4">
        <w:rPr>
          <w:rFonts w:asciiTheme="majorHAnsi" w:hAnsiTheme="majorHAnsi"/>
          <w:sz w:val="25"/>
          <w:szCs w:val="25"/>
        </w:rPr>
        <w:t xml:space="preserve">  na</w:t>
      </w:r>
      <w:proofErr w:type="gramEnd"/>
      <w:r w:rsidRPr="001027F4">
        <w:rPr>
          <w:rFonts w:asciiTheme="majorHAnsi" w:hAnsiTheme="majorHAnsi"/>
          <w:sz w:val="25"/>
          <w:szCs w:val="25"/>
        </w:rPr>
        <w:t xml:space="preserve"> adres </w:t>
      </w:r>
      <w:r w:rsidRPr="001027F4">
        <w:rPr>
          <w:rFonts w:asciiTheme="majorHAnsi" w:hAnsiTheme="majorHAnsi"/>
          <w:sz w:val="25"/>
          <w:szCs w:val="25"/>
          <w:u w:val="single"/>
        </w:rPr>
        <w:t>Przedsz</w:t>
      </w:r>
      <w:r w:rsidR="004A205F" w:rsidRPr="001027F4">
        <w:rPr>
          <w:rFonts w:asciiTheme="majorHAnsi" w:hAnsiTheme="majorHAnsi"/>
          <w:sz w:val="25"/>
          <w:szCs w:val="25"/>
          <w:u w:val="single"/>
        </w:rPr>
        <w:t>kola nr 2</w:t>
      </w:r>
      <w:r w:rsidR="00AB3190" w:rsidRPr="001027F4">
        <w:rPr>
          <w:rFonts w:asciiTheme="majorHAnsi" w:hAnsiTheme="majorHAnsi"/>
          <w:sz w:val="25"/>
          <w:szCs w:val="25"/>
          <w:u w:val="single"/>
        </w:rPr>
        <w:t xml:space="preserve">34 ul. Ożarowska 59  </w:t>
      </w:r>
      <w:r w:rsidR="004A205F" w:rsidRPr="001027F4">
        <w:rPr>
          <w:rFonts w:asciiTheme="majorHAnsi" w:hAnsiTheme="majorHAnsi"/>
          <w:sz w:val="25"/>
          <w:szCs w:val="25"/>
          <w:u w:val="single"/>
        </w:rPr>
        <w:t>01-416 Warszawa</w:t>
      </w:r>
      <w:r w:rsidRPr="001027F4">
        <w:rPr>
          <w:rFonts w:asciiTheme="majorHAnsi" w:hAnsiTheme="majorHAnsi"/>
          <w:sz w:val="25"/>
          <w:szCs w:val="25"/>
          <w:u w:val="single"/>
        </w:rPr>
        <w:t>.</w:t>
      </w:r>
      <w:r w:rsidRPr="001027F4">
        <w:rPr>
          <w:rFonts w:asciiTheme="majorHAnsi" w:hAnsiTheme="majorHAnsi"/>
          <w:sz w:val="25"/>
          <w:szCs w:val="25"/>
        </w:rPr>
        <w:t xml:space="preserve"> Godzin</w:t>
      </w:r>
      <w:r w:rsidR="00967831" w:rsidRPr="001027F4">
        <w:rPr>
          <w:rFonts w:asciiTheme="majorHAnsi" w:hAnsiTheme="majorHAnsi"/>
          <w:sz w:val="25"/>
          <w:szCs w:val="25"/>
        </w:rPr>
        <w:t>y pracy placówki: poniedziałek-</w:t>
      </w:r>
      <w:r w:rsidRPr="001027F4">
        <w:rPr>
          <w:rFonts w:asciiTheme="majorHAnsi" w:hAnsiTheme="majorHAnsi"/>
          <w:sz w:val="25"/>
          <w:szCs w:val="25"/>
        </w:rPr>
        <w:t>piątek od 7.00 do 17.15. O zakwalifikowaniu do konkursu bę</w:t>
      </w:r>
      <w:r w:rsidR="00967831" w:rsidRPr="001027F4">
        <w:rPr>
          <w:rFonts w:asciiTheme="majorHAnsi" w:hAnsiTheme="majorHAnsi"/>
          <w:sz w:val="25"/>
          <w:szCs w:val="25"/>
        </w:rPr>
        <w:t>dzie decydować data doręczenia</w:t>
      </w:r>
      <w:r w:rsidRPr="001027F4">
        <w:rPr>
          <w:rFonts w:asciiTheme="majorHAnsi" w:hAnsiTheme="majorHAnsi"/>
          <w:sz w:val="25"/>
          <w:szCs w:val="25"/>
        </w:rPr>
        <w:t xml:space="preserve"> przesyłki do placówki, a nie data stempla pocztowego.</w:t>
      </w:r>
    </w:p>
    <w:p w:rsidR="008F12EE" w:rsidRPr="001027F4" w:rsidRDefault="00B32C58" w:rsidP="00BB2864">
      <w:pPr>
        <w:ind w:left="1068"/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Prace konkursowe można zgłaszać wyłącznie za pośrednictwem placówki,</w:t>
      </w:r>
      <w:r w:rsidR="008432C6" w:rsidRPr="001027F4">
        <w:rPr>
          <w:rFonts w:asciiTheme="majorHAnsi" w:hAnsiTheme="majorHAnsi"/>
          <w:sz w:val="25"/>
          <w:szCs w:val="25"/>
        </w:rPr>
        <w:t xml:space="preserve"> do której uczęszcza dziecko biorące udział w konkursie</w:t>
      </w:r>
      <w:r w:rsidR="00C937AC" w:rsidRPr="001027F4">
        <w:rPr>
          <w:rFonts w:asciiTheme="majorHAnsi" w:hAnsiTheme="majorHAnsi"/>
          <w:sz w:val="25"/>
          <w:szCs w:val="25"/>
        </w:rPr>
        <w:t>. Placówka zaś przekazuje</w:t>
      </w:r>
      <w:r w:rsidRPr="001027F4">
        <w:rPr>
          <w:rFonts w:asciiTheme="majorHAnsi" w:hAnsiTheme="majorHAnsi"/>
          <w:sz w:val="25"/>
          <w:szCs w:val="25"/>
        </w:rPr>
        <w:t xml:space="preserve"> Organi</w:t>
      </w:r>
      <w:r w:rsidR="00C937AC" w:rsidRPr="001027F4">
        <w:rPr>
          <w:rFonts w:asciiTheme="majorHAnsi" w:hAnsiTheme="majorHAnsi"/>
          <w:sz w:val="25"/>
          <w:szCs w:val="25"/>
        </w:rPr>
        <w:t>zatorowi prace konkursowe.</w:t>
      </w:r>
    </w:p>
    <w:p w:rsidR="00BB2864" w:rsidRPr="001027F4" w:rsidRDefault="00B32C58" w:rsidP="00AB3190">
      <w:pPr>
        <w:jc w:val="center"/>
        <w:rPr>
          <w:rFonts w:asciiTheme="majorHAnsi" w:hAnsiTheme="majorHAnsi"/>
          <w:b/>
          <w:sz w:val="25"/>
          <w:szCs w:val="25"/>
        </w:rPr>
      </w:pPr>
      <w:r w:rsidRPr="001027F4">
        <w:rPr>
          <w:rFonts w:asciiTheme="majorHAnsi" w:hAnsiTheme="majorHAnsi"/>
          <w:b/>
          <w:sz w:val="25"/>
          <w:szCs w:val="25"/>
        </w:rPr>
        <w:t>Zgłoszenie pracy konkursowej jest równoznaczne z akceptacją Regulaminu.</w:t>
      </w:r>
    </w:p>
    <w:p w:rsidR="00BB2864" w:rsidRPr="001027F4" w:rsidRDefault="004E3751" w:rsidP="00AF5344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Nadesłane i dostarczon</w:t>
      </w:r>
      <w:r w:rsidR="00AB3190" w:rsidRPr="001027F4">
        <w:rPr>
          <w:rFonts w:asciiTheme="majorHAnsi" w:hAnsiTheme="majorHAnsi"/>
          <w:sz w:val="25"/>
          <w:szCs w:val="25"/>
        </w:rPr>
        <w:t>e prace zostaną ocenione przez Komisję K</w:t>
      </w:r>
      <w:r w:rsidRPr="001027F4">
        <w:rPr>
          <w:rFonts w:asciiTheme="majorHAnsi" w:hAnsiTheme="majorHAnsi"/>
          <w:sz w:val="25"/>
          <w:szCs w:val="25"/>
        </w:rPr>
        <w:t>onkursową powołaną przez Dyrektora Przedszkola nr 234. W skład w/w komisji wchodzić będą nauczyciele z Przedszkola nr 234 oraz rodzice dzieci uczęszczających do niego.</w:t>
      </w:r>
    </w:p>
    <w:p w:rsidR="004E3751" w:rsidRPr="001027F4" w:rsidRDefault="004E3751" w:rsidP="00AF5344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 xml:space="preserve">Do dnia </w:t>
      </w:r>
      <w:r w:rsidRPr="001027F4">
        <w:rPr>
          <w:rFonts w:asciiTheme="majorHAnsi" w:hAnsiTheme="majorHAnsi"/>
          <w:b/>
          <w:sz w:val="25"/>
          <w:szCs w:val="25"/>
          <w:u w:val="single"/>
        </w:rPr>
        <w:t>10.11.2021</w:t>
      </w:r>
      <w:r w:rsidR="00AB3190" w:rsidRPr="001027F4">
        <w:rPr>
          <w:rFonts w:asciiTheme="majorHAnsi" w:hAnsiTheme="majorHAnsi"/>
          <w:b/>
          <w:sz w:val="25"/>
          <w:szCs w:val="25"/>
          <w:u w:val="single"/>
        </w:rPr>
        <w:t xml:space="preserve"> roku</w:t>
      </w:r>
      <w:r w:rsidRPr="001027F4">
        <w:rPr>
          <w:rFonts w:asciiTheme="majorHAnsi" w:hAnsiTheme="majorHAnsi"/>
          <w:sz w:val="25"/>
          <w:szCs w:val="25"/>
        </w:rPr>
        <w:t xml:space="preserve"> placówki biorące udział w konkursie zostaną powiadom</w:t>
      </w:r>
      <w:r w:rsidR="00AB3190" w:rsidRPr="001027F4">
        <w:rPr>
          <w:rFonts w:asciiTheme="majorHAnsi" w:hAnsiTheme="majorHAnsi"/>
          <w:sz w:val="25"/>
          <w:szCs w:val="25"/>
        </w:rPr>
        <w:t>ione drogą mailową o werdykcie K</w:t>
      </w:r>
      <w:r w:rsidRPr="001027F4">
        <w:rPr>
          <w:rFonts w:asciiTheme="majorHAnsi" w:hAnsiTheme="majorHAnsi"/>
          <w:sz w:val="25"/>
          <w:szCs w:val="25"/>
        </w:rPr>
        <w:t>omisji</w:t>
      </w:r>
      <w:r w:rsidR="00AB3190" w:rsidRPr="001027F4">
        <w:rPr>
          <w:rFonts w:asciiTheme="majorHAnsi" w:hAnsiTheme="majorHAnsi"/>
          <w:sz w:val="25"/>
          <w:szCs w:val="25"/>
        </w:rPr>
        <w:t xml:space="preserve"> Konkursowej i</w:t>
      </w:r>
      <w:r w:rsidRPr="001027F4">
        <w:rPr>
          <w:rFonts w:asciiTheme="majorHAnsi" w:hAnsiTheme="majorHAnsi"/>
          <w:sz w:val="25"/>
          <w:szCs w:val="25"/>
        </w:rPr>
        <w:t xml:space="preserve"> sposobie oraz terminie rozdania nagród.</w:t>
      </w:r>
    </w:p>
    <w:p w:rsidR="004E3751" w:rsidRPr="001027F4" w:rsidRDefault="004E3751" w:rsidP="00AF5344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 xml:space="preserve"> Informacje ogólne:</w:t>
      </w:r>
    </w:p>
    <w:p w:rsidR="004E3751" w:rsidRPr="001027F4" w:rsidRDefault="004E3751" w:rsidP="004E3751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Decyzje Komisji Konkursowej są ostateczne.</w:t>
      </w:r>
    </w:p>
    <w:p w:rsidR="004E3751" w:rsidRPr="001027F4" w:rsidRDefault="004E3751" w:rsidP="004E3751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Dla dzieci nagrodzonych przewidziane są nagrody, a dla wszystkich uczestników konkursu dyplomy.</w:t>
      </w:r>
    </w:p>
    <w:p w:rsidR="004E3751" w:rsidRPr="001027F4" w:rsidRDefault="004E3751" w:rsidP="004E3751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 xml:space="preserve">Lista nagrodzonych zostanie opublikowana na stronie internetowej Przedszkola nr 234 </w:t>
      </w:r>
      <w:hyperlink r:id="rId5" w:history="1">
        <w:r w:rsidRPr="001027F4">
          <w:rPr>
            <w:rStyle w:val="Hipercze"/>
            <w:rFonts w:asciiTheme="majorHAnsi" w:hAnsiTheme="majorHAnsi"/>
            <w:sz w:val="25"/>
            <w:szCs w:val="25"/>
          </w:rPr>
          <w:t>www.przedszkolenakole.pl</w:t>
        </w:r>
      </w:hyperlink>
      <w:r w:rsidRPr="001027F4">
        <w:rPr>
          <w:rFonts w:asciiTheme="majorHAnsi" w:hAnsiTheme="majorHAnsi"/>
          <w:sz w:val="25"/>
          <w:szCs w:val="25"/>
        </w:rPr>
        <w:t xml:space="preserve"> </w:t>
      </w:r>
    </w:p>
    <w:p w:rsidR="004E3751" w:rsidRPr="001027F4" w:rsidRDefault="004E3751" w:rsidP="004E3751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Możliwość odbioru nagród, dyplomów oraz prac nienagrodzonych będzie możliwa do dnia 19.11.2021</w:t>
      </w:r>
      <w:r w:rsidR="00AB3190" w:rsidRPr="001027F4">
        <w:rPr>
          <w:rFonts w:asciiTheme="majorHAnsi" w:hAnsiTheme="majorHAnsi"/>
          <w:sz w:val="25"/>
          <w:szCs w:val="25"/>
        </w:rPr>
        <w:t xml:space="preserve"> roku.</w:t>
      </w:r>
      <w:r w:rsidR="00615117" w:rsidRPr="001027F4">
        <w:rPr>
          <w:rFonts w:asciiTheme="majorHAnsi" w:hAnsiTheme="majorHAnsi"/>
          <w:sz w:val="25"/>
          <w:szCs w:val="25"/>
        </w:rPr>
        <w:t xml:space="preserve"> W tym celu prosimy o wcześniejszy kontakt z osobą odpowiedzialną</w:t>
      </w:r>
      <w:r w:rsidR="00AB3190" w:rsidRPr="001027F4">
        <w:rPr>
          <w:rFonts w:asciiTheme="majorHAnsi" w:hAnsiTheme="majorHAnsi"/>
          <w:sz w:val="25"/>
          <w:szCs w:val="25"/>
        </w:rPr>
        <w:t xml:space="preserve"> za konkurs</w:t>
      </w:r>
      <w:r w:rsidR="001027F4" w:rsidRPr="001027F4">
        <w:rPr>
          <w:rFonts w:asciiTheme="majorHAnsi" w:hAnsiTheme="majorHAnsi"/>
          <w:sz w:val="25"/>
          <w:szCs w:val="25"/>
        </w:rPr>
        <w:t xml:space="preserve"> w Przedszkolu nr 234</w:t>
      </w:r>
      <w:r w:rsidR="00615117" w:rsidRPr="001027F4">
        <w:rPr>
          <w:rFonts w:asciiTheme="majorHAnsi" w:hAnsiTheme="majorHAnsi"/>
          <w:sz w:val="25"/>
          <w:szCs w:val="25"/>
        </w:rPr>
        <w:t>. Nagród nie wysyłamy pocztą.</w:t>
      </w:r>
    </w:p>
    <w:p w:rsidR="004E3751" w:rsidRPr="001027F4" w:rsidRDefault="00615117" w:rsidP="004E3751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5"/>
          <w:szCs w:val="25"/>
        </w:rPr>
      </w:pPr>
      <w:r w:rsidRPr="001027F4">
        <w:rPr>
          <w:rFonts w:asciiTheme="majorHAnsi" w:hAnsiTheme="majorHAnsi"/>
          <w:sz w:val="25"/>
          <w:szCs w:val="25"/>
        </w:rPr>
        <w:t>Ze względów epidemiologicznych uroczystość wrę</w:t>
      </w:r>
      <w:r w:rsidR="00AB3190" w:rsidRPr="001027F4">
        <w:rPr>
          <w:rFonts w:asciiTheme="majorHAnsi" w:hAnsiTheme="majorHAnsi"/>
          <w:sz w:val="25"/>
          <w:szCs w:val="25"/>
        </w:rPr>
        <w:t>czania nagród może zmienić</w:t>
      </w:r>
      <w:r w:rsidRPr="001027F4">
        <w:rPr>
          <w:rFonts w:asciiTheme="majorHAnsi" w:hAnsiTheme="majorHAnsi"/>
          <w:sz w:val="25"/>
          <w:szCs w:val="25"/>
        </w:rPr>
        <w:t xml:space="preserve"> formę do czego zastrzega sobie prawo Dyrektor Placówki. Stosowne informacje zostaną przesłane </w:t>
      </w:r>
      <w:proofErr w:type="gramStart"/>
      <w:r w:rsidRPr="001027F4">
        <w:rPr>
          <w:rFonts w:asciiTheme="majorHAnsi" w:hAnsiTheme="majorHAnsi"/>
          <w:sz w:val="25"/>
          <w:szCs w:val="25"/>
        </w:rPr>
        <w:t>drogą  mailową</w:t>
      </w:r>
      <w:proofErr w:type="gramEnd"/>
      <w:r w:rsidRPr="001027F4">
        <w:rPr>
          <w:rFonts w:asciiTheme="majorHAnsi" w:hAnsiTheme="majorHAnsi"/>
          <w:sz w:val="25"/>
          <w:szCs w:val="25"/>
        </w:rPr>
        <w:t xml:space="preserve"> na adres placówek biorących udział w konkursie.</w:t>
      </w:r>
    </w:p>
    <w:p w:rsidR="00DF46BA" w:rsidRPr="00DF46BA" w:rsidRDefault="00DF46BA" w:rsidP="00DF46BA">
      <w:pPr>
        <w:pStyle w:val="Akapitzlist"/>
        <w:rPr>
          <w:rFonts w:asciiTheme="majorHAnsi" w:hAnsiTheme="majorHAnsi"/>
          <w:sz w:val="26"/>
          <w:szCs w:val="26"/>
        </w:rPr>
      </w:pPr>
    </w:p>
    <w:p w:rsidR="00DF46BA" w:rsidRPr="001027F4" w:rsidRDefault="00DF46BA" w:rsidP="00DF46BA">
      <w:pPr>
        <w:pStyle w:val="Default"/>
        <w:ind w:left="1428"/>
        <w:jc w:val="both"/>
        <w:rPr>
          <w:rFonts w:asciiTheme="majorHAnsi" w:hAnsiTheme="majorHAnsi"/>
        </w:rPr>
      </w:pPr>
      <w:r w:rsidRPr="001027F4">
        <w:rPr>
          <w:rFonts w:asciiTheme="majorHAnsi" w:hAnsiTheme="majorHAnsi"/>
        </w:rPr>
        <w:t>Informacje: Dyrektor Przedszkola nr 234</w:t>
      </w:r>
    </w:p>
    <w:p w:rsidR="00DF46BA" w:rsidRPr="001027F4" w:rsidRDefault="00DF46BA" w:rsidP="00DF46BA">
      <w:pPr>
        <w:pStyle w:val="Default"/>
        <w:ind w:left="1428"/>
        <w:jc w:val="both"/>
        <w:rPr>
          <w:rFonts w:asciiTheme="majorHAnsi" w:hAnsiTheme="majorHAnsi"/>
        </w:rPr>
      </w:pPr>
      <w:r w:rsidRPr="001027F4">
        <w:rPr>
          <w:rFonts w:asciiTheme="majorHAnsi" w:hAnsiTheme="majorHAnsi"/>
        </w:rPr>
        <w:tab/>
        <w:t xml:space="preserve">         Karolina Fus, Sylwia Rusin- koordynatorki konkursu</w:t>
      </w:r>
    </w:p>
    <w:p w:rsidR="00615117" w:rsidRPr="001027F4" w:rsidRDefault="00615117" w:rsidP="00DF46BA">
      <w:pPr>
        <w:pStyle w:val="Default"/>
        <w:ind w:left="1428"/>
        <w:jc w:val="both"/>
        <w:rPr>
          <w:rFonts w:asciiTheme="majorHAnsi" w:hAnsiTheme="majorHAnsi"/>
        </w:rPr>
      </w:pPr>
    </w:p>
    <w:p w:rsidR="00DF46BA" w:rsidRPr="001027F4" w:rsidRDefault="00DF46BA" w:rsidP="00DF46BA">
      <w:pPr>
        <w:pStyle w:val="Default"/>
        <w:ind w:left="1428"/>
        <w:jc w:val="both"/>
        <w:rPr>
          <w:rFonts w:asciiTheme="majorHAnsi" w:hAnsiTheme="majorHAnsi"/>
        </w:rPr>
      </w:pPr>
      <w:r w:rsidRPr="001027F4">
        <w:rPr>
          <w:rFonts w:asciiTheme="majorHAnsi" w:hAnsiTheme="majorHAnsi"/>
        </w:rPr>
        <w:t xml:space="preserve">Kontakt </w:t>
      </w:r>
      <w:r w:rsidR="00615117" w:rsidRPr="001027F4">
        <w:rPr>
          <w:rFonts w:asciiTheme="majorHAnsi" w:hAnsiTheme="majorHAnsi"/>
        </w:rPr>
        <w:t xml:space="preserve">pod adresem mailowym: </w:t>
      </w:r>
      <w:hyperlink r:id="rId6" w:history="1">
        <w:r w:rsidR="00615117" w:rsidRPr="001027F4">
          <w:rPr>
            <w:rStyle w:val="Hipercze"/>
            <w:rFonts w:asciiTheme="majorHAnsi" w:hAnsiTheme="majorHAnsi"/>
          </w:rPr>
          <w:t>p234@edu.um.warszawa.pl</w:t>
        </w:r>
      </w:hyperlink>
    </w:p>
    <w:p w:rsidR="00615117" w:rsidRPr="001027F4" w:rsidRDefault="00615117" w:rsidP="00DF46BA">
      <w:pPr>
        <w:pStyle w:val="Default"/>
        <w:ind w:left="1428"/>
        <w:jc w:val="both"/>
        <w:rPr>
          <w:rFonts w:asciiTheme="majorHAnsi" w:hAnsiTheme="majorHAnsi"/>
        </w:rPr>
      </w:pPr>
      <w:r w:rsidRPr="001027F4">
        <w:rPr>
          <w:rFonts w:asciiTheme="majorHAnsi" w:hAnsiTheme="majorHAnsi"/>
        </w:rPr>
        <w:tab/>
      </w:r>
      <w:r w:rsidRPr="001027F4">
        <w:rPr>
          <w:rFonts w:asciiTheme="majorHAnsi" w:hAnsiTheme="majorHAnsi"/>
        </w:rPr>
        <w:tab/>
        <w:t>Telefonicznym:</w:t>
      </w:r>
      <w:r w:rsidR="00AB3190" w:rsidRPr="001027F4">
        <w:rPr>
          <w:rFonts w:asciiTheme="majorHAnsi" w:hAnsiTheme="majorHAnsi"/>
        </w:rPr>
        <w:t xml:space="preserve"> 228363512</w:t>
      </w:r>
    </w:p>
    <w:p w:rsidR="009147DD" w:rsidRPr="001027F4" w:rsidRDefault="009147DD" w:rsidP="009147DD">
      <w:pPr>
        <w:pStyle w:val="Default"/>
        <w:rPr>
          <w:rFonts w:asciiTheme="majorHAnsi" w:hAnsiTheme="majorHAnsi"/>
        </w:rPr>
      </w:pPr>
      <w:r w:rsidRPr="001027F4">
        <w:rPr>
          <w:rFonts w:asciiTheme="majorHAnsi" w:hAnsiTheme="majorHAnsi"/>
        </w:rPr>
        <w:t xml:space="preserve"> </w:t>
      </w:r>
    </w:p>
    <w:p w:rsidR="009147DD" w:rsidRPr="00DF46BA" w:rsidRDefault="009147DD" w:rsidP="009147DD">
      <w:pPr>
        <w:pStyle w:val="Default"/>
        <w:rPr>
          <w:rFonts w:asciiTheme="majorHAnsi" w:hAnsiTheme="majorHAnsi"/>
          <w:sz w:val="26"/>
          <w:szCs w:val="26"/>
        </w:rPr>
      </w:pPr>
    </w:p>
    <w:p w:rsidR="009147DD" w:rsidRPr="00DF46BA" w:rsidRDefault="009147DD" w:rsidP="009147DD">
      <w:pPr>
        <w:pStyle w:val="Default"/>
        <w:rPr>
          <w:rFonts w:asciiTheme="majorHAnsi" w:hAnsiTheme="majorHAnsi"/>
          <w:sz w:val="26"/>
          <w:szCs w:val="26"/>
        </w:rPr>
      </w:pPr>
    </w:p>
    <w:p w:rsidR="009147DD" w:rsidRPr="00DF46BA" w:rsidRDefault="009147DD" w:rsidP="009147DD">
      <w:pPr>
        <w:pStyle w:val="Default"/>
        <w:rPr>
          <w:rFonts w:asciiTheme="majorHAnsi" w:hAnsiTheme="majorHAnsi"/>
          <w:sz w:val="26"/>
          <w:szCs w:val="26"/>
        </w:rPr>
      </w:pPr>
    </w:p>
    <w:p w:rsidR="00A3730C" w:rsidRPr="00DF46BA" w:rsidRDefault="00A3730C" w:rsidP="001027F4">
      <w:pPr>
        <w:jc w:val="both"/>
        <w:rPr>
          <w:rFonts w:asciiTheme="majorHAnsi" w:hAnsiTheme="majorHAnsi"/>
          <w:sz w:val="26"/>
          <w:szCs w:val="26"/>
        </w:rPr>
      </w:pPr>
    </w:p>
    <w:sectPr w:rsidR="00A3730C" w:rsidRPr="00DF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77"/>
    <w:multiLevelType w:val="hybridMultilevel"/>
    <w:tmpl w:val="9A868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71D"/>
    <w:multiLevelType w:val="hybridMultilevel"/>
    <w:tmpl w:val="E3E8F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B40F4E"/>
    <w:multiLevelType w:val="hybridMultilevel"/>
    <w:tmpl w:val="AD1EDF64"/>
    <w:lvl w:ilvl="0" w:tplc="A5A054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1236A"/>
    <w:multiLevelType w:val="hybridMultilevel"/>
    <w:tmpl w:val="A614B6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7571D"/>
    <w:multiLevelType w:val="hybridMultilevel"/>
    <w:tmpl w:val="3B42BF34"/>
    <w:lvl w:ilvl="0" w:tplc="F1DAEEF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5E0B"/>
    <w:multiLevelType w:val="hybridMultilevel"/>
    <w:tmpl w:val="395AC3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944D60"/>
    <w:multiLevelType w:val="hybridMultilevel"/>
    <w:tmpl w:val="26FA8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6377D5"/>
    <w:multiLevelType w:val="hybridMultilevel"/>
    <w:tmpl w:val="2C5046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60F9D"/>
    <w:multiLevelType w:val="hybridMultilevel"/>
    <w:tmpl w:val="4888E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2304A6"/>
    <w:multiLevelType w:val="hybridMultilevel"/>
    <w:tmpl w:val="176CEB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0F2481"/>
    <w:multiLevelType w:val="hybridMultilevel"/>
    <w:tmpl w:val="38F433A6"/>
    <w:lvl w:ilvl="0" w:tplc="AECE9E04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C56483"/>
    <w:multiLevelType w:val="hybridMultilevel"/>
    <w:tmpl w:val="A9409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00EBF"/>
    <w:multiLevelType w:val="hybridMultilevel"/>
    <w:tmpl w:val="B08ECE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901D06"/>
    <w:multiLevelType w:val="hybridMultilevel"/>
    <w:tmpl w:val="71A2C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B51F0"/>
    <w:multiLevelType w:val="hybridMultilevel"/>
    <w:tmpl w:val="5A5C0F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4B713E"/>
    <w:multiLevelType w:val="hybridMultilevel"/>
    <w:tmpl w:val="519C5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5F43"/>
    <w:multiLevelType w:val="hybridMultilevel"/>
    <w:tmpl w:val="C042507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25204B4"/>
    <w:multiLevelType w:val="hybridMultilevel"/>
    <w:tmpl w:val="1AC20D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520A30"/>
    <w:multiLevelType w:val="hybridMultilevel"/>
    <w:tmpl w:val="E6108C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F73E7"/>
    <w:multiLevelType w:val="hybridMultilevel"/>
    <w:tmpl w:val="52FE459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60E322DE"/>
    <w:multiLevelType w:val="hybridMultilevel"/>
    <w:tmpl w:val="95AC672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7D344BB"/>
    <w:multiLevelType w:val="hybridMultilevel"/>
    <w:tmpl w:val="F3E64274"/>
    <w:lvl w:ilvl="0" w:tplc="9F700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17270"/>
    <w:multiLevelType w:val="hybridMultilevel"/>
    <w:tmpl w:val="AAE6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47AFD"/>
    <w:multiLevelType w:val="hybridMultilevel"/>
    <w:tmpl w:val="1F2641A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73CE05F9"/>
    <w:multiLevelType w:val="hybridMultilevel"/>
    <w:tmpl w:val="8DF0A4C6"/>
    <w:lvl w:ilvl="0" w:tplc="9F700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9110F"/>
    <w:multiLevelType w:val="hybridMultilevel"/>
    <w:tmpl w:val="33BAC5F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AE90ABA"/>
    <w:multiLevelType w:val="hybridMultilevel"/>
    <w:tmpl w:val="8312A9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F704AD0"/>
    <w:multiLevelType w:val="hybridMultilevel"/>
    <w:tmpl w:val="BE742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7"/>
  </w:num>
  <w:num w:numId="10">
    <w:abstractNumId w:val="2"/>
  </w:num>
  <w:num w:numId="11">
    <w:abstractNumId w:val="23"/>
  </w:num>
  <w:num w:numId="12">
    <w:abstractNumId w:val="24"/>
  </w:num>
  <w:num w:numId="13">
    <w:abstractNumId w:val="27"/>
  </w:num>
  <w:num w:numId="14">
    <w:abstractNumId w:val="26"/>
  </w:num>
  <w:num w:numId="15">
    <w:abstractNumId w:val="3"/>
  </w:num>
  <w:num w:numId="16">
    <w:abstractNumId w:val="15"/>
  </w:num>
  <w:num w:numId="17">
    <w:abstractNumId w:val="6"/>
  </w:num>
  <w:num w:numId="18">
    <w:abstractNumId w:val="14"/>
  </w:num>
  <w:num w:numId="19">
    <w:abstractNumId w:val="13"/>
  </w:num>
  <w:num w:numId="20">
    <w:abstractNumId w:val="9"/>
  </w:num>
  <w:num w:numId="21">
    <w:abstractNumId w:val="0"/>
  </w:num>
  <w:num w:numId="22">
    <w:abstractNumId w:val="21"/>
  </w:num>
  <w:num w:numId="23">
    <w:abstractNumId w:val="19"/>
  </w:num>
  <w:num w:numId="24">
    <w:abstractNumId w:val="25"/>
  </w:num>
  <w:num w:numId="25">
    <w:abstractNumId w:val="4"/>
  </w:num>
  <w:num w:numId="26">
    <w:abstractNumId w:val="18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80"/>
    <w:rsid w:val="00031052"/>
    <w:rsid w:val="00044A5A"/>
    <w:rsid w:val="0005770A"/>
    <w:rsid w:val="000D2B18"/>
    <w:rsid w:val="000D6174"/>
    <w:rsid w:val="000E7F38"/>
    <w:rsid w:val="001027F4"/>
    <w:rsid w:val="00145961"/>
    <w:rsid w:val="001B666E"/>
    <w:rsid w:val="0023589A"/>
    <w:rsid w:val="00436F33"/>
    <w:rsid w:val="004A205F"/>
    <w:rsid w:val="004E3751"/>
    <w:rsid w:val="005114DF"/>
    <w:rsid w:val="00615117"/>
    <w:rsid w:val="006162F6"/>
    <w:rsid w:val="0069610D"/>
    <w:rsid w:val="006B388F"/>
    <w:rsid w:val="007B56BF"/>
    <w:rsid w:val="007E3AD6"/>
    <w:rsid w:val="007F18FD"/>
    <w:rsid w:val="008432C6"/>
    <w:rsid w:val="00845F65"/>
    <w:rsid w:val="00870850"/>
    <w:rsid w:val="008F12EE"/>
    <w:rsid w:val="009147DD"/>
    <w:rsid w:val="00933B80"/>
    <w:rsid w:val="00947896"/>
    <w:rsid w:val="00967831"/>
    <w:rsid w:val="00970C0B"/>
    <w:rsid w:val="009826C1"/>
    <w:rsid w:val="00A3730C"/>
    <w:rsid w:val="00AB3190"/>
    <w:rsid w:val="00AF5344"/>
    <w:rsid w:val="00B01F47"/>
    <w:rsid w:val="00B3068A"/>
    <w:rsid w:val="00B32C58"/>
    <w:rsid w:val="00B66B6A"/>
    <w:rsid w:val="00BB2864"/>
    <w:rsid w:val="00C6293F"/>
    <w:rsid w:val="00C9005D"/>
    <w:rsid w:val="00C937AC"/>
    <w:rsid w:val="00D1206C"/>
    <w:rsid w:val="00DC3B23"/>
    <w:rsid w:val="00DF46BA"/>
    <w:rsid w:val="00EA292E"/>
    <w:rsid w:val="00EC5C1B"/>
    <w:rsid w:val="00ED78AD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5F27"/>
  <w15:chartTrackingRefBased/>
  <w15:docId w15:val="{A5F7C96E-1252-42CB-B3A9-C3DF8DC7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F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B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7DD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14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234@edu.um.warszawa.pl" TargetMode="External"/><Relationship Id="rId5" Type="http://schemas.openxmlformats.org/officeDocument/2006/relationships/hyperlink" Target="http://www.przedszkolenak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Fus</dc:creator>
  <cp:keywords/>
  <dc:description/>
  <cp:lastModifiedBy>Lenovo</cp:lastModifiedBy>
  <cp:revision>20</cp:revision>
  <cp:lastPrinted>2021-10-07T05:42:00Z</cp:lastPrinted>
  <dcterms:created xsi:type="dcterms:W3CDTF">2021-10-03T13:23:00Z</dcterms:created>
  <dcterms:modified xsi:type="dcterms:W3CDTF">2021-10-11T08:37:00Z</dcterms:modified>
</cp:coreProperties>
</file>