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D" w:rsidRPr="00C80813" w:rsidRDefault="007C503D" w:rsidP="007C503D">
      <w:pPr>
        <w:spacing w:after="0" w:line="240" w:lineRule="auto"/>
      </w:pPr>
      <w:r w:rsidRPr="00C80813">
        <w:t xml:space="preserve">Drogie dzieci, oto kolejne z ćwiczeń z gimnastki buzi i języka, wierzę, że dacie radę i wykonacie je razem z rodzicami. </w:t>
      </w:r>
    </w:p>
    <w:p w:rsidR="007C503D" w:rsidRPr="00C80813" w:rsidRDefault="007C503D" w:rsidP="007C503D">
      <w:pPr>
        <w:spacing w:after="0" w:line="240" w:lineRule="auto"/>
      </w:pPr>
      <w:r w:rsidRPr="00C80813">
        <w:t>Powodzenia !</w:t>
      </w:r>
    </w:p>
    <w:p w:rsidR="007C503D" w:rsidRPr="00C80813" w:rsidRDefault="007C503D" w:rsidP="007C503D">
      <w:pPr>
        <w:spacing w:after="0" w:line="240" w:lineRule="auto"/>
      </w:pPr>
      <w:r w:rsidRPr="00C80813">
        <w:t>Mój mail do kontaktu: j.zolopa@onet.eu</w:t>
      </w:r>
    </w:p>
    <w:p w:rsidR="007C503D" w:rsidRPr="00C80813" w:rsidRDefault="007C503D" w:rsidP="007C503D">
      <w:pPr>
        <w:spacing w:after="0" w:line="240" w:lineRule="auto"/>
      </w:pPr>
      <w:r w:rsidRPr="00C80813">
        <w:t>Pani Asia</w:t>
      </w:r>
    </w:p>
    <w:p w:rsidR="007C503D" w:rsidRDefault="007C503D">
      <w:pPr>
        <w:rPr>
          <w:b/>
        </w:rPr>
      </w:pPr>
    </w:p>
    <w:p w:rsidR="00667BB7" w:rsidRPr="00E214FB" w:rsidRDefault="00667BB7">
      <w:pPr>
        <w:rPr>
          <w:b/>
        </w:rPr>
      </w:pPr>
      <w:r w:rsidRPr="00E214FB">
        <w:rPr>
          <w:b/>
        </w:rPr>
        <w:t>Ćwiczenia artykulacyjne – gra ,,Piotruś – kolory’’</w:t>
      </w:r>
    </w:p>
    <w:p w:rsidR="00667BB7" w:rsidRDefault="00667BB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FCDF6C6" wp14:editId="0B80DAEE">
            <wp:extent cx="6143625" cy="3305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890197_128831665422893_3318725425802248192_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078" cy="331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BB7" w:rsidRDefault="00667BB7">
      <w:r>
        <w:rPr>
          <w:noProof/>
          <w:lang w:eastAsia="pl-PL"/>
        </w:rPr>
        <w:lastRenderedPageBreak/>
        <w:drawing>
          <wp:inline distT="0" distB="0" distL="0" distR="0" wp14:anchorId="274D1826">
            <wp:extent cx="6724650" cy="29622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991" cy="2967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BB7" w:rsidRDefault="00667BB7"/>
    <w:p w:rsidR="00667BB7" w:rsidRPr="00E214FB" w:rsidRDefault="00667BB7">
      <w:pPr>
        <w:rPr>
          <w:b/>
        </w:rPr>
      </w:pPr>
      <w:r w:rsidRPr="00E214FB">
        <w:rPr>
          <w:b/>
        </w:rPr>
        <w:t>Ćwiczenie oddechowe – słoń</w:t>
      </w:r>
    </w:p>
    <w:p w:rsidR="00E214FB" w:rsidRDefault="00E214FB"/>
    <w:p w:rsidR="00667BB7" w:rsidRDefault="00667BB7">
      <w:r>
        <w:t>Pozycja stojąca, nogi lekko rozszerzone. Mówimy dziecku, że za chwile zamieni się w słonika.</w:t>
      </w:r>
    </w:p>
    <w:p w:rsidR="00667BB7" w:rsidRDefault="00667BB7">
      <w:r>
        <w:t xml:space="preserve">Dziecko głęboko nabiera powietrza przez nos, a kiedy to robi unosi rączki do góry, jakby to była trąba słonia. </w:t>
      </w:r>
    </w:p>
    <w:p w:rsidR="00667BB7" w:rsidRDefault="00667BB7">
      <w:r>
        <w:t xml:space="preserve">Jednocześnie napełnia powietrzem przeponę. </w:t>
      </w:r>
    </w:p>
    <w:p w:rsidR="00667BB7" w:rsidRDefault="00667BB7">
      <w:r>
        <w:t xml:space="preserve">Następnie </w:t>
      </w:r>
      <w:r w:rsidR="00E214FB">
        <w:t xml:space="preserve">wydycha powietrze przez usta, powoli opuszczając trąbę ,,ku dołowi’’. </w:t>
      </w:r>
      <w:bookmarkStart w:id="0" w:name="_GoBack"/>
      <w:bookmarkEnd w:id="0"/>
    </w:p>
    <w:p w:rsidR="00E214FB" w:rsidRDefault="00E214FB"/>
    <w:p w:rsidR="00071542" w:rsidRDefault="00071542">
      <w:pPr>
        <w:rPr>
          <w:b/>
        </w:rPr>
      </w:pPr>
      <w:r>
        <w:rPr>
          <w:b/>
        </w:rPr>
        <w:lastRenderedPageBreak/>
        <w:t xml:space="preserve">Głoska [l] </w:t>
      </w:r>
    </w:p>
    <w:p w:rsidR="00E214FB" w:rsidRPr="00071542" w:rsidRDefault="00E214FB">
      <w:r w:rsidRPr="00E214FB">
        <w:rPr>
          <w:b/>
        </w:rPr>
        <w:t xml:space="preserve"> </w:t>
      </w:r>
      <w:r w:rsidRPr="00071542">
        <w:t>wytnij i sklej liska</w:t>
      </w:r>
      <w:r w:rsidR="00071542" w:rsidRPr="00071542">
        <w:t xml:space="preserve"> oraz powtórz sylaby zapisane na częściach. </w:t>
      </w:r>
    </w:p>
    <w:p w:rsidR="00E214FB" w:rsidRDefault="00E214FB"/>
    <w:p w:rsidR="00E214FB" w:rsidRDefault="00E214FB">
      <w:r>
        <w:rPr>
          <w:noProof/>
          <w:lang w:eastAsia="pl-PL"/>
        </w:rPr>
        <w:drawing>
          <wp:inline distT="0" distB="0" distL="0" distR="0">
            <wp:extent cx="4061992" cy="6070019"/>
            <wp:effectExtent l="5397" t="0" r="1588" b="1587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398315_2834626036665641_7494708684455411712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68445" cy="607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4FB" w:rsidRDefault="00E214FB"/>
    <w:p w:rsidR="00071542" w:rsidRDefault="00071542"/>
    <w:p w:rsidR="00E214FB" w:rsidRPr="00D070BC" w:rsidRDefault="00D070BC">
      <w:pPr>
        <w:rPr>
          <w:b/>
          <w:noProof/>
          <w:lang w:eastAsia="pl-PL"/>
        </w:rPr>
      </w:pPr>
      <w:r w:rsidRPr="00D070BC">
        <w:rPr>
          <w:b/>
        </w:rPr>
        <w:lastRenderedPageBreak/>
        <w:t>Zaznacz</w:t>
      </w:r>
      <w:r w:rsidR="00071542">
        <w:rPr>
          <w:b/>
        </w:rPr>
        <w:t xml:space="preserve"> kredką czerwoną zwierzątka domowe, czyli takie które żyją w domu.  A następnie kredką zieloną zaznacz zwierzątka hodowlane, które żyją w gospodarstwie. </w:t>
      </w:r>
    </w:p>
    <w:p w:rsidR="00D070BC" w:rsidRDefault="00D070BC">
      <w:r>
        <w:rPr>
          <w:noProof/>
          <w:lang w:eastAsia="pl-PL"/>
        </w:rPr>
        <w:drawing>
          <wp:inline distT="0" distB="0" distL="0" distR="0">
            <wp:extent cx="3604522" cy="50958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81743_881455915700869_5931428150209675264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330" cy="509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0BC" w:rsidSect="00667B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B7"/>
    <w:rsid w:val="00071542"/>
    <w:rsid w:val="00667BB7"/>
    <w:rsid w:val="007C503D"/>
    <w:rsid w:val="00D070BC"/>
    <w:rsid w:val="00D275B8"/>
    <w:rsid w:val="00E214FB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2020-05-31T18:45:00Z</dcterms:created>
  <dcterms:modified xsi:type="dcterms:W3CDTF">2020-06-05T06:17:00Z</dcterms:modified>
</cp:coreProperties>
</file>