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1. Rozmowa na temat zbliżających się Świąt Wielkanocnych. Omówienie zwyczajów.</w:t>
      </w:r>
    </w:p>
    <w:p w:rsid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 xml:space="preserve">2. Wysłuchanie wiersza </w:t>
      </w:r>
      <w:r w:rsidRPr="003E3885">
        <w:rPr>
          <w:rFonts w:ascii="Arial" w:hAnsi="Arial" w:cs="Arial"/>
          <w:i/>
          <w:iCs/>
          <w:sz w:val="24"/>
          <w:szCs w:val="24"/>
        </w:rPr>
        <w:t>Malowane jajka</w:t>
      </w:r>
      <w:r w:rsidRPr="003E3885">
        <w:rPr>
          <w:rFonts w:ascii="Arial" w:hAnsi="Arial" w:cs="Arial"/>
          <w:sz w:val="24"/>
          <w:szCs w:val="24"/>
        </w:rPr>
        <w:t>.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3885">
        <w:rPr>
          <w:rFonts w:ascii="Arial" w:hAnsi="Arial" w:cs="Arial"/>
          <w:b/>
          <w:bCs/>
          <w:sz w:val="24"/>
          <w:szCs w:val="24"/>
        </w:rPr>
        <w:t>Malowane jajka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3E3885">
        <w:rPr>
          <w:rFonts w:ascii="Arial" w:hAnsi="Arial" w:cs="Arial"/>
          <w:sz w:val="24"/>
          <w:szCs w:val="24"/>
        </w:rPr>
        <w:t>Leży na półce mały koszyczek,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a z niego wystaje kilka twarzyczek.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Każda, okrągła i zadowolona,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pięknymi barwami jest ozdobiona.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Pierwsza w krateczkę,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druga ma groszki,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u trzeciej – kwiaty,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u czwartej – prążki.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na piątej są gwiazdki,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na szóstej – drzewa,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a mnie ich widok tylko olśniewa.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I tak jak co roku, nie pójdą w kąt,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lecz będą życzyły: Wesołych Świąt</w:t>
      </w:r>
    </w:p>
    <w:bookmarkEnd w:id="0"/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 xml:space="preserve">3. Rozmowa kierowana na temat wiersza. </w:t>
      </w:r>
      <w:r w:rsidRPr="003E3885">
        <w:rPr>
          <w:rFonts w:ascii="Arial" w:hAnsi="Arial" w:cs="Arial"/>
          <w:i/>
          <w:iCs/>
          <w:sz w:val="24"/>
          <w:szCs w:val="24"/>
        </w:rPr>
        <w:t>Jak wyglądały pisanki? Jakie miały wzory? Ile ich</w:t>
      </w:r>
      <w:r>
        <w:rPr>
          <w:rFonts w:ascii="Arial" w:hAnsi="Arial" w:cs="Arial"/>
          <w:i/>
          <w:iCs/>
          <w:sz w:val="24"/>
          <w:szCs w:val="24"/>
        </w:rPr>
        <w:t xml:space="preserve"> było? W jakie święta ozdabiamy </w:t>
      </w:r>
      <w:r w:rsidRPr="003E3885">
        <w:rPr>
          <w:rFonts w:ascii="Arial" w:hAnsi="Arial" w:cs="Arial"/>
          <w:i/>
          <w:iCs/>
          <w:sz w:val="24"/>
          <w:szCs w:val="24"/>
        </w:rPr>
        <w:t xml:space="preserve">jajka? </w:t>
      </w:r>
      <w:r w:rsidRPr="003E3885">
        <w:rPr>
          <w:rFonts w:ascii="Arial" w:hAnsi="Arial" w:cs="Arial"/>
          <w:sz w:val="24"/>
          <w:szCs w:val="24"/>
        </w:rPr>
        <w:t>– swobodne wypowiedzi dzieci. Prezentacja obrazków przedstawiających różne rodzaje pisanek.</w:t>
      </w:r>
    </w:p>
    <w:p w:rsidR="003E3885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 xml:space="preserve">4. Ćwiczenie integrujące, rozwijające małą motorykę „Paluszkowa pisanka”. Dzieci siadają </w:t>
      </w:r>
      <w:r>
        <w:rPr>
          <w:rFonts w:ascii="Arial" w:hAnsi="Arial" w:cs="Arial"/>
          <w:sz w:val="24"/>
          <w:szCs w:val="24"/>
        </w:rPr>
        <w:t>za rodzicem i rysują palcem na plecach rodzica</w:t>
      </w:r>
      <w:r w:rsidRPr="003E3885">
        <w:rPr>
          <w:rFonts w:ascii="Arial" w:hAnsi="Arial" w:cs="Arial"/>
          <w:sz w:val="24"/>
          <w:szCs w:val="24"/>
        </w:rPr>
        <w:t xml:space="preserve"> wzorki poda</w:t>
      </w:r>
      <w:r>
        <w:rPr>
          <w:rFonts w:ascii="Arial" w:hAnsi="Arial" w:cs="Arial"/>
          <w:sz w:val="24"/>
          <w:szCs w:val="24"/>
        </w:rPr>
        <w:t>wane przez dorosłego</w:t>
      </w:r>
      <w:r w:rsidRPr="003E3885">
        <w:rPr>
          <w:rFonts w:ascii="Arial" w:hAnsi="Arial" w:cs="Arial"/>
          <w:sz w:val="24"/>
          <w:szCs w:val="24"/>
        </w:rPr>
        <w:t xml:space="preserve">.: </w:t>
      </w:r>
      <w:r w:rsidRPr="003E3885">
        <w:rPr>
          <w:rFonts w:ascii="Arial" w:hAnsi="Arial" w:cs="Arial"/>
          <w:i/>
          <w:iCs/>
          <w:sz w:val="24"/>
          <w:szCs w:val="24"/>
        </w:rPr>
        <w:t xml:space="preserve">Pisanka w: kratkę, kropki, paski </w:t>
      </w:r>
      <w:r w:rsidRPr="003E3885">
        <w:rPr>
          <w:rFonts w:ascii="Arial" w:hAnsi="Arial" w:cs="Arial"/>
          <w:sz w:val="24"/>
          <w:szCs w:val="24"/>
        </w:rPr>
        <w:t>itp.</w:t>
      </w:r>
      <w:r>
        <w:rPr>
          <w:rFonts w:ascii="Arial" w:hAnsi="Arial" w:cs="Arial"/>
          <w:sz w:val="24"/>
          <w:szCs w:val="24"/>
        </w:rPr>
        <w:t xml:space="preserve"> (zamiana)</w:t>
      </w:r>
    </w:p>
    <w:p w:rsidR="001B6B71" w:rsidRPr="003E3885" w:rsidRDefault="003E3885" w:rsidP="003E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885">
        <w:rPr>
          <w:rFonts w:ascii="Arial" w:hAnsi="Arial" w:cs="Arial"/>
          <w:sz w:val="24"/>
          <w:szCs w:val="24"/>
        </w:rPr>
        <w:t>5. Zabawa ćwicząca spostrzegawczość</w:t>
      </w:r>
      <w:r>
        <w:rPr>
          <w:rFonts w:ascii="Arial" w:hAnsi="Arial" w:cs="Arial"/>
          <w:sz w:val="24"/>
          <w:szCs w:val="24"/>
        </w:rPr>
        <w:t xml:space="preserve"> „Gdzie ukryły się pisanki?”. Rodzic</w:t>
      </w:r>
      <w:r w:rsidRPr="003E3885">
        <w:rPr>
          <w:rFonts w:ascii="Arial" w:hAnsi="Arial" w:cs="Arial"/>
          <w:sz w:val="24"/>
          <w:szCs w:val="24"/>
        </w:rPr>
        <w:t xml:space="preserve"> prosi dzieci o zamk</w:t>
      </w:r>
      <w:r>
        <w:rPr>
          <w:rFonts w:ascii="Arial" w:hAnsi="Arial" w:cs="Arial"/>
          <w:sz w:val="24"/>
          <w:szCs w:val="24"/>
        </w:rPr>
        <w:t>nięcie oczu. W tym czasie chowa w pokoju</w:t>
      </w:r>
      <w:r w:rsidRPr="003E3885">
        <w:rPr>
          <w:rFonts w:ascii="Arial" w:hAnsi="Arial" w:cs="Arial"/>
          <w:sz w:val="24"/>
          <w:szCs w:val="24"/>
        </w:rPr>
        <w:t xml:space="preserve"> pisanki (drewniane lub plastikowe). Dzieci otwierają oczy i starają się odszukać</w:t>
      </w:r>
      <w:r>
        <w:rPr>
          <w:rFonts w:ascii="Arial" w:hAnsi="Arial" w:cs="Arial"/>
          <w:sz w:val="24"/>
          <w:szCs w:val="24"/>
        </w:rPr>
        <w:t xml:space="preserve"> ukryte pisanki. (zamiana). Można wykorzystać zasady zabawy „Zimno- Ciepło”</w:t>
      </w:r>
    </w:p>
    <w:sectPr w:rsidR="001B6B71" w:rsidRPr="003E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2"/>
    <w:rsid w:val="001B6B71"/>
    <w:rsid w:val="003E3885"/>
    <w:rsid w:val="006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2020-04-05T09:22:00Z</dcterms:created>
  <dcterms:modified xsi:type="dcterms:W3CDTF">2020-04-05T09:30:00Z</dcterms:modified>
</cp:coreProperties>
</file>